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经办人授权书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320" w:firstLineChars="1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>中国电信</w:t>
      </w:r>
      <w:r>
        <w:rPr>
          <w:rFonts w:hint="eastAsia" w:ascii="仿宋_GB2312" w:eastAsia="仿宋_GB2312"/>
          <w:sz w:val="32"/>
          <w:szCs w:val="32"/>
        </w:rPr>
        <w:t>股份有限公司：</w:t>
      </w:r>
    </w:p>
    <w:p>
      <w:pPr>
        <w:ind w:firstLine="800" w:firstLineChars="250"/>
        <w:jc w:val="left"/>
        <w:rPr>
          <w:rFonts w:ascii="仿宋_GB2312" w:eastAsia="仿宋_GB2312"/>
          <w:sz w:val="32"/>
          <w:szCs w:val="32"/>
        </w:rPr>
      </w:pPr>
    </w:p>
    <w:p>
      <w:pPr>
        <w:ind w:firstLine="800" w:firstLineChars="2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兹由我单位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同志（身份证号：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）全权处理与贵司企业400业务合作事宜，特此证明。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ind w:left="4620" w:firstLine="42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单位（公章）</w:t>
      </w:r>
      <w:r>
        <w:rPr>
          <w:rFonts w:hint="eastAsia" w:ascii="仿宋_GB2312" w:eastAsia="仿宋_GB2312"/>
          <w:color w:val="FF0000"/>
          <w:sz w:val="32"/>
          <w:szCs w:val="32"/>
        </w:rPr>
        <w:t>(盖章)</w:t>
      </w:r>
    </w:p>
    <w:p>
      <w:pPr>
        <w:spacing w:line="240" w:lineRule="auto"/>
        <w:ind w:left="3780" w:firstLine="42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日期： 年  月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 xml:space="preserve">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3MDA3YjZjNzRmNmNmNTgxMDdjNjFjMmNiMWYwOWIifQ=="/>
  </w:docVars>
  <w:rsids>
    <w:rsidRoot w:val="230A5F78"/>
    <w:rsid w:val="230A5F78"/>
    <w:rsid w:val="2E224612"/>
    <w:rsid w:val="694D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71</Characters>
  <Lines>0</Lines>
  <Paragraphs>0</Paragraphs>
  <TotalTime>3</TotalTime>
  <ScaleCrop>false</ScaleCrop>
  <LinksUpToDate>false</LinksUpToDate>
  <CharactersWithSpaces>95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2022-10-14T06:03:00Z</dcterms:created>
  <dc:creator>16683300080</dc:creator>
  <cp:lastModifiedBy>16683300080</cp:lastModifiedBy>
  <dcterms:modified xsi:type="dcterms:W3CDTF">2022-10-14T06:06:52Z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E2D8839C69664E7BB27DFE8D86B4AA9D</vt:lpwstr>
  </property>
</Properties>
</file>